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Приложение</w:t>
      </w:r>
    </w:p>
    <w:p w:rsidR="000A66A5" w:rsidRPr="007C2136" w:rsidRDefault="000A66A5" w:rsidP="000A66A5">
      <w:pPr>
        <w:ind w:firstLine="5528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УТВЕРЖДЕНЫ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постановлением Правительства</w:t>
      </w: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  <w:r w:rsidRPr="007C2136">
        <w:rPr>
          <w:sz w:val="28"/>
          <w:szCs w:val="28"/>
        </w:rPr>
        <w:t>Кировской области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213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F15DC">
        <w:rPr>
          <w:sz w:val="28"/>
          <w:szCs w:val="28"/>
        </w:rPr>
        <w:t xml:space="preserve">04.04.2019    </w:t>
      </w:r>
      <w:r>
        <w:rPr>
          <w:sz w:val="28"/>
          <w:szCs w:val="28"/>
        </w:rPr>
        <w:t>№</w:t>
      </w:r>
      <w:r w:rsidR="005F15DC">
        <w:rPr>
          <w:sz w:val="28"/>
          <w:szCs w:val="28"/>
        </w:rPr>
        <w:t xml:space="preserve"> 155-П</w:t>
      </w:r>
      <w:r>
        <w:rPr>
          <w:sz w:val="28"/>
          <w:szCs w:val="28"/>
        </w:rPr>
        <w:t xml:space="preserve"> </w:t>
      </w:r>
    </w:p>
    <w:p w:rsidR="000A66A5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ind w:firstLine="5529"/>
        <w:jc w:val="both"/>
        <w:rPr>
          <w:sz w:val="28"/>
          <w:szCs w:val="28"/>
        </w:rPr>
      </w:pP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ИЗМЕНЕНИЯ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в государственной программе Кировской области</w:t>
      </w:r>
    </w:p>
    <w:p w:rsidR="000A66A5" w:rsidRPr="007C2136" w:rsidRDefault="000A66A5" w:rsidP="000A66A5">
      <w:pPr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юстиции в Кировской области</w:t>
      </w:r>
      <w:r w:rsidRPr="007C2136">
        <w:rPr>
          <w:b/>
          <w:sz w:val="28"/>
          <w:szCs w:val="28"/>
        </w:rPr>
        <w:t>»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7C2136">
        <w:rPr>
          <w:b/>
          <w:sz w:val="28"/>
          <w:szCs w:val="28"/>
        </w:rPr>
        <w:t xml:space="preserve"> </w:t>
      </w:r>
      <w:r w:rsidRPr="007C2136">
        <w:rPr>
          <w:sz w:val="28"/>
          <w:szCs w:val="28"/>
        </w:rPr>
        <w:t xml:space="preserve">– </w:t>
      </w:r>
      <w:r w:rsidRPr="007C2136">
        <w:rPr>
          <w:b/>
          <w:sz w:val="28"/>
          <w:szCs w:val="28"/>
        </w:rPr>
        <w:t>202</w:t>
      </w:r>
      <w:r w:rsidR="0040658D">
        <w:rPr>
          <w:b/>
          <w:sz w:val="28"/>
          <w:szCs w:val="28"/>
        </w:rPr>
        <w:t>1</w:t>
      </w:r>
      <w:r w:rsidRPr="007C2136">
        <w:rPr>
          <w:b/>
          <w:sz w:val="28"/>
          <w:szCs w:val="28"/>
        </w:rPr>
        <w:t xml:space="preserve"> годы</w:t>
      </w:r>
    </w:p>
    <w:p w:rsidR="000A66A5" w:rsidRPr="007C2136" w:rsidRDefault="000A66A5" w:rsidP="000A66A5">
      <w:pPr>
        <w:spacing w:line="360" w:lineRule="auto"/>
        <w:jc w:val="center"/>
        <w:rPr>
          <w:b/>
          <w:sz w:val="28"/>
          <w:szCs w:val="28"/>
        </w:rPr>
      </w:pPr>
    </w:p>
    <w:p w:rsidR="000A66A5" w:rsidRPr="00630DCD" w:rsidRDefault="00D01FF9" w:rsidP="00C808A4">
      <w:pPr>
        <w:pStyle w:val="ab"/>
        <w:numPr>
          <w:ilvl w:val="0"/>
          <w:numId w:val="2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30DCD">
        <w:rPr>
          <w:sz w:val="28"/>
          <w:szCs w:val="28"/>
        </w:rPr>
        <w:t>Раздел «Объе</w:t>
      </w:r>
      <w:r w:rsidR="000A66A5" w:rsidRPr="00630DCD">
        <w:rPr>
          <w:sz w:val="28"/>
          <w:szCs w:val="28"/>
        </w:rPr>
        <w:t xml:space="preserve">м финансового обеспечения Государственной программы» паспорта Государственной программы изложить в следующей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5724"/>
      </w:tblGrid>
      <w:tr w:rsidR="000A66A5" w:rsidTr="00630DCD">
        <w:trPr>
          <w:trHeight w:val="140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«Объе</w:t>
            </w:r>
            <w:r w:rsidR="000A66A5">
              <w:rPr>
                <w:sz w:val="28"/>
                <w:szCs w:val="28"/>
              </w:rPr>
              <w:t>м финансового обеспечения Государственной программы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66A5" w:rsidRDefault="00D01FF9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</w:t>
            </w:r>
            <w:r w:rsidR="000A66A5">
              <w:rPr>
                <w:sz w:val="28"/>
                <w:szCs w:val="28"/>
              </w:rPr>
              <w:t xml:space="preserve">м средств, предусмотренных на реализацию Государственной программы, составляет </w:t>
            </w:r>
            <w:r w:rsidR="00B8257F">
              <w:rPr>
                <w:sz w:val="28"/>
                <w:szCs w:val="28"/>
              </w:rPr>
              <w:t>1545804</w:t>
            </w:r>
            <w:r w:rsidR="00AC7135">
              <w:rPr>
                <w:sz w:val="28"/>
                <w:szCs w:val="28"/>
              </w:rPr>
              <w:t>,80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федерального бюджета – </w:t>
            </w:r>
          </w:p>
          <w:p w:rsidR="000A66A5" w:rsidRDefault="00B8257F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467712,80</w:t>
            </w:r>
            <w:r w:rsidR="000D039B">
              <w:rPr>
                <w:color w:val="000000"/>
                <w:sz w:val="28"/>
                <w:szCs w:val="28"/>
              </w:rPr>
              <w:t xml:space="preserve"> </w:t>
            </w:r>
            <w:r w:rsidR="000A66A5">
              <w:rPr>
                <w:color w:val="000000"/>
                <w:sz w:val="28"/>
                <w:szCs w:val="28"/>
              </w:rPr>
              <w:t>тыс. рублей;</w:t>
            </w:r>
          </w:p>
          <w:p w:rsidR="000A66A5" w:rsidRDefault="000A66A5" w:rsidP="00D82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</w:p>
          <w:p w:rsidR="000A66A5" w:rsidRDefault="00B8257F" w:rsidP="00D82B0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1078092,00</w:t>
            </w:r>
            <w:r w:rsidR="000D039B">
              <w:rPr>
                <w:sz w:val="22"/>
                <w:szCs w:val="22"/>
              </w:rPr>
              <w:t xml:space="preserve"> </w:t>
            </w:r>
            <w:r w:rsidR="000A66A5">
              <w:rPr>
                <w:sz w:val="28"/>
                <w:szCs w:val="28"/>
              </w:rPr>
              <w:t>тыс. рублей».</w:t>
            </w:r>
          </w:p>
        </w:tc>
      </w:tr>
    </w:tbl>
    <w:p w:rsidR="00065E88" w:rsidRDefault="00107B5E" w:rsidP="00065E88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840D1">
        <w:rPr>
          <w:spacing w:val="-6"/>
          <w:sz w:val="28"/>
          <w:szCs w:val="28"/>
        </w:rPr>
        <w:t>2</w:t>
      </w:r>
      <w:r w:rsidR="000A66A5" w:rsidRPr="00C840D1">
        <w:rPr>
          <w:spacing w:val="-6"/>
          <w:sz w:val="28"/>
          <w:szCs w:val="28"/>
        </w:rPr>
        <w:t xml:space="preserve">. </w:t>
      </w:r>
      <w:r w:rsidR="00960951" w:rsidRPr="00C840D1">
        <w:rPr>
          <w:spacing w:val="-6"/>
          <w:sz w:val="28"/>
          <w:szCs w:val="28"/>
        </w:rPr>
        <w:t>Р</w:t>
      </w:r>
      <w:r w:rsidR="00065E88" w:rsidRPr="00C840D1">
        <w:rPr>
          <w:spacing w:val="-6"/>
          <w:sz w:val="28"/>
          <w:szCs w:val="28"/>
        </w:rPr>
        <w:t>аздел 3 «Обобщенная характеристика мероприятий Государственной</w:t>
      </w:r>
      <w:r w:rsidR="00065E88">
        <w:rPr>
          <w:sz w:val="28"/>
          <w:szCs w:val="28"/>
        </w:rPr>
        <w:t xml:space="preserve"> программы» дополнить </w:t>
      </w:r>
      <w:r w:rsidR="00960951">
        <w:rPr>
          <w:sz w:val="28"/>
          <w:szCs w:val="28"/>
        </w:rPr>
        <w:t>пунктом 3.7</w:t>
      </w:r>
      <w:r w:rsidR="00065E88">
        <w:rPr>
          <w:sz w:val="28"/>
          <w:szCs w:val="28"/>
        </w:rPr>
        <w:t xml:space="preserve"> следующего содержания:</w:t>
      </w:r>
    </w:p>
    <w:p w:rsidR="00065E88" w:rsidRDefault="00065E88" w:rsidP="00065E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0951">
        <w:rPr>
          <w:sz w:val="28"/>
          <w:szCs w:val="28"/>
        </w:rPr>
        <w:t>3.7. Обеспечение деятельности Кировского областного государственного бюджетного учреждения «ЗАГС 43»</w:t>
      </w:r>
      <w:r>
        <w:rPr>
          <w:sz w:val="28"/>
          <w:szCs w:val="28"/>
        </w:rPr>
        <w:t>.</w:t>
      </w:r>
    </w:p>
    <w:p w:rsidR="00960951" w:rsidRDefault="007F1DF4" w:rsidP="00065E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отдельного мероприятия будет осуществляться предоставление Кировскому областному государственному бюджетному учреждению «ЗАГС 43» субсидий из областного бюджета на финансовое обеспечение выполнения государственного задания</w:t>
      </w:r>
      <w:r w:rsidR="009A4A0A">
        <w:rPr>
          <w:sz w:val="28"/>
          <w:szCs w:val="28"/>
        </w:rPr>
        <w:t xml:space="preserve"> в порядке, </w:t>
      </w:r>
      <w:r w:rsidR="00D55EA7">
        <w:rPr>
          <w:sz w:val="28"/>
          <w:szCs w:val="28"/>
        </w:rPr>
        <w:t>утвержден</w:t>
      </w:r>
      <w:r w:rsidR="009A4A0A">
        <w:rPr>
          <w:sz w:val="28"/>
          <w:szCs w:val="28"/>
        </w:rPr>
        <w:t>ном</w:t>
      </w:r>
      <w:r w:rsidR="00D55EA7">
        <w:rPr>
          <w:sz w:val="28"/>
          <w:szCs w:val="28"/>
        </w:rPr>
        <w:t xml:space="preserve"> постановлением </w:t>
      </w:r>
      <w:r w:rsidR="00C840D1">
        <w:rPr>
          <w:sz w:val="28"/>
          <w:szCs w:val="28"/>
        </w:rPr>
        <w:t>Правительства Кировской области</w:t>
      </w:r>
      <w:r w:rsidR="006A47C6">
        <w:rPr>
          <w:sz w:val="28"/>
          <w:szCs w:val="28"/>
        </w:rPr>
        <w:t xml:space="preserve"> </w:t>
      </w:r>
      <w:r w:rsidR="00D55EA7">
        <w:rPr>
          <w:sz w:val="28"/>
          <w:szCs w:val="28"/>
        </w:rPr>
        <w:t xml:space="preserve">от 25.12.2018 № 600-П «Об утверждении Порядка предоставления субсидии из областного бюджета Кировскому государственному бюджетному учреждению «ЗАГС 43», </w:t>
      </w:r>
      <w:r w:rsidR="00D55EA7">
        <w:rPr>
          <w:sz w:val="28"/>
          <w:szCs w:val="28"/>
        </w:rPr>
        <w:lastRenderedPageBreak/>
        <w:t>подведомственному министерству юстиции Кировской области, на финансовое обеспечение выполнения им государственного задания».</w:t>
      </w:r>
    </w:p>
    <w:p w:rsidR="000A66A5" w:rsidRPr="00065E88" w:rsidRDefault="000A66A5" w:rsidP="00E4004D">
      <w:pPr>
        <w:pStyle w:val="ab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F15DC">
        <w:rPr>
          <w:spacing w:val="-4"/>
          <w:sz w:val="28"/>
          <w:szCs w:val="28"/>
        </w:rPr>
        <w:t>А</w:t>
      </w:r>
      <w:r w:rsidRPr="005F15DC">
        <w:rPr>
          <w:color w:val="000000"/>
          <w:spacing w:val="-4"/>
          <w:sz w:val="28"/>
          <w:szCs w:val="28"/>
        </w:rPr>
        <w:t>бзац первый раздела 5 «Ресурсное обеспечение Государственной</w:t>
      </w:r>
      <w:r w:rsidRPr="00065E88">
        <w:rPr>
          <w:color w:val="000000"/>
          <w:sz w:val="28"/>
          <w:szCs w:val="28"/>
        </w:rPr>
        <w:t xml:space="preserve"> программы» изложить в следующей редакции:</w:t>
      </w:r>
    </w:p>
    <w:p w:rsidR="000A66A5" w:rsidRDefault="00D01FF9" w:rsidP="00065E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</w:t>
      </w:r>
      <w:r w:rsidR="000A66A5" w:rsidRPr="007C2136">
        <w:rPr>
          <w:sz w:val="28"/>
          <w:szCs w:val="28"/>
        </w:rPr>
        <w:t xml:space="preserve">м ресурсного обеспечения </w:t>
      </w:r>
      <w:r w:rsidR="000A66A5">
        <w:rPr>
          <w:sz w:val="28"/>
          <w:szCs w:val="28"/>
        </w:rPr>
        <w:t>Г</w:t>
      </w:r>
      <w:r w:rsidR="000A66A5" w:rsidRPr="007C2136">
        <w:rPr>
          <w:sz w:val="28"/>
          <w:szCs w:val="28"/>
        </w:rPr>
        <w:t xml:space="preserve">осударственной программы </w:t>
      </w:r>
      <w:r w:rsidR="000A66A5" w:rsidRPr="005F15DC">
        <w:rPr>
          <w:spacing w:val="-2"/>
          <w:sz w:val="28"/>
          <w:szCs w:val="28"/>
        </w:rPr>
        <w:t xml:space="preserve">составит </w:t>
      </w:r>
      <w:r w:rsidR="00B8257F" w:rsidRPr="005F15DC">
        <w:rPr>
          <w:spacing w:val="-2"/>
          <w:sz w:val="28"/>
          <w:szCs w:val="28"/>
        </w:rPr>
        <w:t>1545804</w:t>
      </w:r>
      <w:r w:rsidR="00AC7135" w:rsidRPr="005F15DC">
        <w:rPr>
          <w:spacing w:val="-2"/>
          <w:sz w:val="28"/>
          <w:szCs w:val="28"/>
        </w:rPr>
        <w:t>,80</w:t>
      </w:r>
      <w:r w:rsidR="000D039B" w:rsidRPr="005F15DC">
        <w:rPr>
          <w:color w:val="000000"/>
          <w:spacing w:val="-2"/>
          <w:sz w:val="28"/>
          <w:szCs w:val="28"/>
        </w:rPr>
        <w:t xml:space="preserve"> </w:t>
      </w:r>
      <w:r w:rsidR="000A66A5" w:rsidRPr="005F15DC">
        <w:rPr>
          <w:spacing w:val="-2"/>
          <w:sz w:val="28"/>
          <w:szCs w:val="28"/>
        </w:rPr>
        <w:t>тыс. рублей, в том числе средства федерального бюджета</w:t>
      </w:r>
      <w:r w:rsidR="000A66A5" w:rsidRPr="007C2136">
        <w:rPr>
          <w:sz w:val="28"/>
          <w:szCs w:val="28"/>
        </w:rPr>
        <w:t xml:space="preserve"> в виде субвенции –</w:t>
      </w:r>
      <w:r w:rsidR="000A66A5">
        <w:rPr>
          <w:sz w:val="28"/>
          <w:szCs w:val="28"/>
        </w:rPr>
        <w:t xml:space="preserve"> </w:t>
      </w:r>
      <w:r w:rsidR="00B8257F">
        <w:rPr>
          <w:sz w:val="28"/>
          <w:szCs w:val="28"/>
        </w:rPr>
        <w:t>467712,80</w:t>
      </w:r>
      <w:r w:rsidR="000D039B">
        <w:rPr>
          <w:color w:val="000000"/>
          <w:sz w:val="28"/>
          <w:szCs w:val="28"/>
        </w:rPr>
        <w:t xml:space="preserve"> </w:t>
      </w:r>
      <w:r w:rsidR="000A66A5" w:rsidRPr="007C2136">
        <w:rPr>
          <w:sz w:val="28"/>
          <w:szCs w:val="28"/>
        </w:rPr>
        <w:t>тыс. рублей, средства областного бюджета –</w:t>
      </w:r>
      <w:r w:rsidR="000A66A5">
        <w:rPr>
          <w:sz w:val="28"/>
          <w:szCs w:val="28"/>
        </w:rPr>
        <w:t xml:space="preserve"> </w:t>
      </w:r>
      <w:r w:rsidR="00B8257F">
        <w:rPr>
          <w:sz w:val="28"/>
          <w:szCs w:val="28"/>
        </w:rPr>
        <w:t>1078092,00</w:t>
      </w:r>
      <w:r w:rsidR="000D039B">
        <w:rPr>
          <w:sz w:val="22"/>
          <w:szCs w:val="22"/>
        </w:rPr>
        <w:t xml:space="preserve"> </w:t>
      </w:r>
      <w:r w:rsidR="000A66A5" w:rsidRPr="007C2136">
        <w:rPr>
          <w:sz w:val="28"/>
          <w:szCs w:val="28"/>
        </w:rPr>
        <w:t xml:space="preserve">тыс. </w:t>
      </w:r>
      <w:r w:rsidR="000A66A5">
        <w:rPr>
          <w:sz w:val="28"/>
          <w:szCs w:val="28"/>
        </w:rPr>
        <w:t>рублей».</w:t>
      </w:r>
      <w:r w:rsidR="000A66A5" w:rsidRPr="007C2136">
        <w:rPr>
          <w:sz w:val="28"/>
          <w:szCs w:val="28"/>
        </w:rPr>
        <w:t xml:space="preserve"> </w:t>
      </w:r>
    </w:p>
    <w:p w:rsidR="00E4004D" w:rsidRDefault="00013A61" w:rsidP="00630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10AC1">
        <w:rPr>
          <w:sz w:val="28"/>
          <w:szCs w:val="28"/>
        </w:rPr>
        <w:t>Внести изменение в м</w:t>
      </w:r>
      <w:r w:rsidR="00E4004D">
        <w:rPr>
          <w:sz w:val="28"/>
          <w:szCs w:val="28"/>
        </w:rPr>
        <w:t>етодик</w:t>
      </w:r>
      <w:r w:rsidR="009A4A0A">
        <w:rPr>
          <w:sz w:val="28"/>
          <w:szCs w:val="28"/>
        </w:rPr>
        <w:t>у</w:t>
      </w:r>
      <w:r w:rsidR="00E4004D">
        <w:rPr>
          <w:sz w:val="28"/>
          <w:szCs w:val="28"/>
        </w:rPr>
        <w:t xml:space="preserve"> расчета целевых показателей эффективности ре</w:t>
      </w:r>
      <w:r w:rsidR="00410AC1">
        <w:rPr>
          <w:sz w:val="28"/>
          <w:szCs w:val="28"/>
        </w:rPr>
        <w:t>ализации отдельных мероприятий Г</w:t>
      </w:r>
      <w:r w:rsidR="00E4004D">
        <w:rPr>
          <w:sz w:val="28"/>
          <w:szCs w:val="28"/>
        </w:rPr>
        <w:t>осударственной программы</w:t>
      </w:r>
      <w:r w:rsidR="000C1150">
        <w:rPr>
          <w:sz w:val="28"/>
          <w:szCs w:val="28"/>
        </w:rPr>
        <w:t xml:space="preserve"> (приложение № 2 к Государственной программе)</w:t>
      </w:r>
      <w:r w:rsidR="00410AC1">
        <w:rPr>
          <w:sz w:val="28"/>
          <w:szCs w:val="28"/>
        </w:rPr>
        <w:t>,</w:t>
      </w:r>
      <w:r w:rsidR="009A4A0A">
        <w:rPr>
          <w:sz w:val="28"/>
          <w:szCs w:val="28"/>
        </w:rPr>
        <w:t xml:space="preserve"> дополни</w:t>
      </w:r>
      <w:r w:rsidR="00E20E6C">
        <w:rPr>
          <w:sz w:val="28"/>
          <w:szCs w:val="28"/>
        </w:rPr>
        <w:t>в</w:t>
      </w:r>
      <w:r w:rsidR="009A4A0A">
        <w:rPr>
          <w:sz w:val="28"/>
          <w:szCs w:val="28"/>
        </w:rPr>
        <w:t xml:space="preserve"> </w:t>
      </w:r>
      <w:r w:rsidR="00E4004D">
        <w:rPr>
          <w:sz w:val="28"/>
          <w:szCs w:val="28"/>
        </w:rPr>
        <w:t>пунктом</w:t>
      </w:r>
      <w:r w:rsidR="000C1150">
        <w:rPr>
          <w:sz w:val="28"/>
          <w:szCs w:val="28"/>
        </w:rPr>
        <w:t xml:space="preserve"> </w:t>
      </w:r>
      <w:r w:rsidR="009A4A0A">
        <w:rPr>
          <w:sz w:val="28"/>
          <w:szCs w:val="28"/>
        </w:rPr>
        <w:t>6</w:t>
      </w:r>
      <w:r w:rsidR="00E4004D">
        <w:rPr>
          <w:sz w:val="28"/>
          <w:szCs w:val="28"/>
        </w:rPr>
        <w:t xml:space="preserve"> следующего содержания:</w:t>
      </w:r>
    </w:p>
    <w:p w:rsidR="00E4004D" w:rsidRDefault="009A4A0A" w:rsidP="00410A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="00E400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отдельному мероприятию «Обеспечение деятельности Кировского областного государственного бюджетного учреждения </w:t>
      </w:r>
      <w:r w:rsidR="00410AC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«ЗАГС 43»:</w:t>
      </w:r>
      <w:r w:rsidR="00410AC1">
        <w:rPr>
          <w:sz w:val="28"/>
          <w:szCs w:val="28"/>
        </w:rPr>
        <w:t xml:space="preserve"> к</w:t>
      </w:r>
      <w:r w:rsidR="00E4004D" w:rsidRPr="00E4004D">
        <w:rPr>
          <w:sz w:val="28"/>
          <w:szCs w:val="28"/>
        </w:rPr>
        <w:t xml:space="preserve">оличество проведенных мероприятий, направленных на </w:t>
      </w:r>
      <w:r w:rsidR="00322FE5" w:rsidRPr="005F15DC">
        <w:rPr>
          <w:spacing w:val="-4"/>
          <w:sz w:val="28"/>
          <w:szCs w:val="28"/>
        </w:rPr>
        <w:t>внедрение новых и усовершенствование имеющихся в сфере государственной</w:t>
      </w:r>
      <w:r w:rsidR="00322FE5">
        <w:rPr>
          <w:sz w:val="28"/>
          <w:szCs w:val="28"/>
        </w:rPr>
        <w:t xml:space="preserve"> регистрации актов гражданского состояния услуг</w:t>
      </w:r>
      <w:r w:rsidR="00E4004D">
        <w:rPr>
          <w:sz w:val="28"/>
          <w:szCs w:val="28"/>
        </w:rPr>
        <w:t xml:space="preserve"> (единиц, по данным ведомственной отчетности министерства юстиции Кировской области)</w:t>
      </w:r>
      <w:r w:rsidR="000C1150">
        <w:rPr>
          <w:sz w:val="28"/>
          <w:szCs w:val="28"/>
        </w:rPr>
        <w:t>»</w:t>
      </w:r>
      <w:r w:rsidR="00E4004D">
        <w:rPr>
          <w:sz w:val="28"/>
          <w:szCs w:val="28"/>
        </w:rPr>
        <w:t>.</w:t>
      </w:r>
    </w:p>
    <w:p w:rsidR="00630DCD" w:rsidRDefault="00E4004D" w:rsidP="00630D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30DCD">
        <w:rPr>
          <w:sz w:val="28"/>
          <w:szCs w:val="28"/>
        </w:rPr>
        <w:t xml:space="preserve">Сведения о целевых показателях эффективности реализации </w:t>
      </w:r>
      <w:r w:rsidR="00630DCD" w:rsidRPr="005F15DC">
        <w:rPr>
          <w:spacing w:val="-4"/>
          <w:sz w:val="28"/>
          <w:szCs w:val="28"/>
        </w:rPr>
        <w:t>Государственной программы (приложение № 1 к Государственной программе)</w:t>
      </w:r>
      <w:r w:rsidR="00630DCD">
        <w:rPr>
          <w:sz w:val="28"/>
          <w:szCs w:val="28"/>
        </w:rPr>
        <w:t xml:space="preserve"> изложить в новой редакции согласно приложению № 1.</w:t>
      </w:r>
    </w:p>
    <w:p w:rsidR="000A66A5" w:rsidRDefault="00E4004D" w:rsidP="000A6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A66A5">
        <w:rPr>
          <w:sz w:val="28"/>
          <w:szCs w:val="28"/>
        </w:rPr>
        <w:t xml:space="preserve">Расходы на реализацию </w:t>
      </w:r>
      <w:r w:rsidR="00D01FF9">
        <w:rPr>
          <w:sz w:val="28"/>
          <w:szCs w:val="28"/>
        </w:rPr>
        <w:t>Государствен</w:t>
      </w:r>
      <w:bookmarkStart w:id="0" w:name="_GoBack"/>
      <w:bookmarkEnd w:id="0"/>
      <w:r w:rsidR="00D01FF9">
        <w:rPr>
          <w:sz w:val="28"/>
          <w:szCs w:val="28"/>
        </w:rPr>
        <w:t>ной программы за сче</w:t>
      </w:r>
      <w:r w:rsidR="000A66A5">
        <w:rPr>
          <w:sz w:val="28"/>
          <w:szCs w:val="28"/>
        </w:rPr>
        <w:t xml:space="preserve">т средств областного бюджета (приложение № 3 к Государственной программе) изложить в новой редакции согласно приложению № </w:t>
      </w:r>
      <w:r w:rsidR="00630DCD">
        <w:rPr>
          <w:sz w:val="28"/>
          <w:szCs w:val="28"/>
        </w:rPr>
        <w:t>2</w:t>
      </w:r>
      <w:r w:rsidR="000A66A5">
        <w:rPr>
          <w:sz w:val="28"/>
          <w:szCs w:val="28"/>
        </w:rPr>
        <w:t>.</w:t>
      </w:r>
    </w:p>
    <w:p w:rsidR="000C1150" w:rsidRDefault="00E4004D" w:rsidP="000C1150">
      <w:pPr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A66A5">
        <w:rPr>
          <w:sz w:val="28"/>
          <w:szCs w:val="28"/>
        </w:rPr>
        <w:t xml:space="preserve">Ресурсное обеспечение реализации Государственной программы </w:t>
      </w:r>
      <w:r w:rsidR="00630DCD">
        <w:rPr>
          <w:sz w:val="28"/>
          <w:szCs w:val="28"/>
        </w:rPr>
        <w:t xml:space="preserve">         </w:t>
      </w:r>
      <w:r w:rsidR="000A66A5" w:rsidRPr="005F15DC">
        <w:rPr>
          <w:spacing w:val="-2"/>
          <w:sz w:val="28"/>
          <w:szCs w:val="28"/>
        </w:rPr>
        <w:t>за счет всех источников финансирования (приложение № 4 к Государственной</w:t>
      </w:r>
      <w:r w:rsidR="000A66A5" w:rsidRPr="007C2136">
        <w:rPr>
          <w:sz w:val="28"/>
          <w:szCs w:val="28"/>
        </w:rPr>
        <w:t xml:space="preserve"> программе) изложить в новой редакции согласно приложению</w:t>
      </w:r>
      <w:r w:rsidR="000A66A5">
        <w:rPr>
          <w:sz w:val="28"/>
          <w:szCs w:val="28"/>
        </w:rPr>
        <w:t xml:space="preserve"> № </w:t>
      </w:r>
      <w:r w:rsidR="00630DCD">
        <w:rPr>
          <w:sz w:val="28"/>
          <w:szCs w:val="28"/>
        </w:rPr>
        <w:t>3</w:t>
      </w:r>
      <w:r w:rsidR="000A66A5" w:rsidRPr="007C2136">
        <w:rPr>
          <w:sz w:val="28"/>
          <w:szCs w:val="28"/>
        </w:rPr>
        <w:t>.</w:t>
      </w:r>
    </w:p>
    <w:p w:rsidR="00FC7A15" w:rsidRPr="000C1150" w:rsidRDefault="000A66A5" w:rsidP="000C1150">
      <w:pPr>
        <w:spacing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FC7A15" w:rsidRPr="000C1150" w:rsidSect="000C1150">
      <w:headerReference w:type="default" r:id="rId9"/>
      <w:foot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08" w:rsidRDefault="00355108">
      <w:r>
        <w:separator/>
      </w:r>
    </w:p>
  </w:endnote>
  <w:endnote w:type="continuationSeparator" w:id="0">
    <w:p w:rsidR="00355108" w:rsidRDefault="0035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3551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08" w:rsidRDefault="00355108">
      <w:r>
        <w:separator/>
      </w:r>
    </w:p>
  </w:footnote>
  <w:footnote w:type="continuationSeparator" w:id="0">
    <w:p w:rsidR="00355108" w:rsidRDefault="00355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454ED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5DC">
      <w:rPr>
        <w:noProof/>
      </w:rPr>
      <w:t>2</w:t>
    </w:r>
    <w:r>
      <w:fldChar w:fldCharType="end"/>
    </w:r>
  </w:p>
  <w:p w:rsidR="006F5C8F" w:rsidRDefault="003551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A142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B7F0B85"/>
    <w:multiLevelType w:val="hybridMultilevel"/>
    <w:tmpl w:val="63205632"/>
    <w:lvl w:ilvl="0" w:tplc="53705F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A55E7A"/>
    <w:multiLevelType w:val="hybridMultilevel"/>
    <w:tmpl w:val="F342AA5C"/>
    <w:lvl w:ilvl="0" w:tplc="38489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5"/>
    <w:rsid w:val="00013A61"/>
    <w:rsid w:val="00025DC6"/>
    <w:rsid w:val="00065E88"/>
    <w:rsid w:val="00071674"/>
    <w:rsid w:val="000771C0"/>
    <w:rsid w:val="000A66A5"/>
    <w:rsid w:val="000C1150"/>
    <w:rsid w:val="000D039B"/>
    <w:rsid w:val="00107B5E"/>
    <w:rsid w:val="00154632"/>
    <w:rsid w:val="00197F1F"/>
    <w:rsid w:val="00322FE5"/>
    <w:rsid w:val="003423A5"/>
    <w:rsid w:val="00355108"/>
    <w:rsid w:val="003E3928"/>
    <w:rsid w:val="0040658D"/>
    <w:rsid w:val="00410AC1"/>
    <w:rsid w:val="00417814"/>
    <w:rsid w:val="00433578"/>
    <w:rsid w:val="00454EDD"/>
    <w:rsid w:val="004D5AF0"/>
    <w:rsid w:val="004F7943"/>
    <w:rsid w:val="0054494E"/>
    <w:rsid w:val="005C0A70"/>
    <w:rsid w:val="005C6585"/>
    <w:rsid w:val="005F15DC"/>
    <w:rsid w:val="00630DCD"/>
    <w:rsid w:val="006A19F1"/>
    <w:rsid w:val="006A47C6"/>
    <w:rsid w:val="00761560"/>
    <w:rsid w:val="007727F2"/>
    <w:rsid w:val="007F1DF4"/>
    <w:rsid w:val="007F3FE3"/>
    <w:rsid w:val="00864614"/>
    <w:rsid w:val="008E0F2C"/>
    <w:rsid w:val="008E6142"/>
    <w:rsid w:val="00903CF7"/>
    <w:rsid w:val="00960951"/>
    <w:rsid w:val="00977E9C"/>
    <w:rsid w:val="009A4A0A"/>
    <w:rsid w:val="00A3019F"/>
    <w:rsid w:val="00A42470"/>
    <w:rsid w:val="00AB2A07"/>
    <w:rsid w:val="00AC7135"/>
    <w:rsid w:val="00B475C3"/>
    <w:rsid w:val="00B67DE9"/>
    <w:rsid w:val="00B8257F"/>
    <w:rsid w:val="00BB7757"/>
    <w:rsid w:val="00BE3A16"/>
    <w:rsid w:val="00C37F35"/>
    <w:rsid w:val="00C5494D"/>
    <w:rsid w:val="00C808A4"/>
    <w:rsid w:val="00C840D1"/>
    <w:rsid w:val="00CA297B"/>
    <w:rsid w:val="00CE02E1"/>
    <w:rsid w:val="00D01FF9"/>
    <w:rsid w:val="00D55EA7"/>
    <w:rsid w:val="00DA7202"/>
    <w:rsid w:val="00E12510"/>
    <w:rsid w:val="00E209A5"/>
    <w:rsid w:val="00E20E6C"/>
    <w:rsid w:val="00E4004D"/>
    <w:rsid w:val="00E86BB9"/>
    <w:rsid w:val="00F354FC"/>
    <w:rsid w:val="00FC7A15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42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A6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A66A5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0A6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6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6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4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913E6-1EDB-4612-9D48-45AEF2D4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bratuhin</dc:creator>
  <cp:keywords/>
  <dc:description/>
  <cp:lastModifiedBy>Любовь В. Кузнецова</cp:lastModifiedBy>
  <cp:revision>21</cp:revision>
  <cp:lastPrinted>2019-02-11T10:16:00Z</cp:lastPrinted>
  <dcterms:created xsi:type="dcterms:W3CDTF">2019-01-15T06:31:00Z</dcterms:created>
  <dcterms:modified xsi:type="dcterms:W3CDTF">2019-04-09T12:24:00Z</dcterms:modified>
</cp:coreProperties>
</file>